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c87ffe90ab44ff" /><Relationship Type="http://schemas.openxmlformats.org/package/2006/relationships/metadata/core-properties" Target="/docProps/core.xml" Id="Ra37f541ca491403e" /><Relationship Type="http://schemas.openxmlformats.org/officeDocument/2006/relationships/extended-properties" Target="/docProps/app.xml" Id="R9fb36985726a4646" /><Relationship Type="http://schemas.openxmlformats.org/officeDocument/2006/relationships/custom-properties" Target="/docProps/custom.xml" Id="Rff60f31a9b5541d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a35ba376f0a14da3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80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47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Kinematika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Dinam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right"/>
        <w:ind w:firstLine="0" w:left="-65" w:right="4993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mrinsyah,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syah,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7d34c227242a4a9a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oklkmvy1.png" Id="Ra35ba376f0a14da3" /><Relationship Type="http://schemas.openxmlformats.org/officeDocument/2006/relationships/image" Target="media/h3nfhrwf.png" Id="R7d34c227242a4a9a" /><Relationship Type="http://schemas.openxmlformats.org/officeDocument/2006/relationships/styles" Target="styles.xml" Id="R410bfa636c1244c5" /><Relationship Type="http://schemas.openxmlformats.org/officeDocument/2006/relationships/settings" Target="settings.xml" Id="Rf5b8cf32e264416d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